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FB2A" w14:textId="533CC2BE" w:rsidR="00697125" w:rsidRPr="001F640F" w:rsidRDefault="006515EF" w:rsidP="001F640F">
      <w:pPr>
        <w:spacing w:after="120"/>
        <w:rPr>
          <w:rFonts w:ascii="Revival565 BT" w:hAnsi="Revival565 BT"/>
          <w:color w:val="993366"/>
          <w:sz w:val="30"/>
          <w:szCs w:val="36"/>
          <w:lang w:val="en-GB" w:eastAsia="en-GB"/>
        </w:rPr>
      </w:pPr>
      <w:r w:rsidRPr="001F640F">
        <w:rPr>
          <w:rFonts w:ascii="Revival565 BT" w:hAnsi="Revival565 BT"/>
          <w:noProof/>
          <w:color w:val="993366"/>
          <w:sz w:val="30"/>
          <w:szCs w:val="36"/>
          <w:lang w:val="en-GB" w:eastAsia="en-GB"/>
        </w:rPr>
        <w:drawing>
          <wp:anchor distT="0" distB="0" distL="114300" distR="114300" simplePos="0" relativeHeight="251657728" behindDoc="1" locked="0" layoutInCell="1" allowOverlap="1" wp14:anchorId="501FECC4" wp14:editId="73CAE96D">
            <wp:simplePos x="0" y="0"/>
            <wp:positionH relativeFrom="column">
              <wp:posOffset>5655310</wp:posOffset>
            </wp:positionH>
            <wp:positionV relativeFrom="paragraph">
              <wp:posOffset>-295275</wp:posOffset>
            </wp:positionV>
            <wp:extent cx="838200" cy="790575"/>
            <wp:effectExtent l="0" t="0" r="0" b="0"/>
            <wp:wrapThrough wrapText="bothSides">
              <wp:wrapPolygon edited="0">
                <wp:start x="5564" y="1388"/>
                <wp:lineTo x="0" y="6940"/>
                <wp:lineTo x="0" y="7981"/>
                <wp:lineTo x="2618" y="13186"/>
                <wp:lineTo x="2618" y="15267"/>
                <wp:lineTo x="6218" y="18737"/>
                <wp:lineTo x="8182" y="18737"/>
                <wp:lineTo x="11127" y="20472"/>
                <wp:lineTo x="11455" y="21166"/>
                <wp:lineTo x="13418" y="21166"/>
                <wp:lineTo x="14400" y="18737"/>
                <wp:lineTo x="18000" y="13186"/>
                <wp:lineTo x="19309" y="7634"/>
                <wp:lineTo x="19636" y="5205"/>
                <wp:lineTo x="14073" y="2429"/>
                <wp:lineTo x="7855" y="1388"/>
                <wp:lineTo x="5564" y="1388"/>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790575"/>
                    </a:xfrm>
                    <a:prstGeom prst="rect">
                      <a:avLst/>
                    </a:prstGeom>
                    <a:noFill/>
                  </pic:spPr>
                </pic:pic>
              </a:graphicData>
            </a:graphic>
            <wp14:sizeRelH relativeFrom="page">
              <wp14:pctWidth>0</wp14:pctWidth>
            </wp14:sizeRelH>
            <wp14:sizeRelV relativeFrom="page">
              <wp14:pctHeight>0</wp14:pctHeight>
            </wp14:sizeRelV>
          </wp:anchor>
        </w:drawing>
      </w:r>
      <w:r w:rsidR="00B15531" w:rsidRPr="001F640F">
        <w:rPr>
          <w:rFonts w:ascii="Revival565 BT" w:hAnsi="Revival565 BT"/>
          <w:color w:val="993366"/>
          <w:sz w:val="30"/>
          <w:szCs w:val="36"/>
          <w:lang w:val="en-GB" w:eastAsia="en-GB"/>
        </w:rPr>
        <w:t>THE WINE SOCIETY DINING CLUB</w:t>
      </w:r>
    </w:p>
    <w:p w14:paraId="634A1292" w14:textId="77777777" w:rsidR="00AD3985" w:rsidRDefault="00AD3985" w:rsidP="00F81AEA">
      <w:pPr>
        <w:rPr>
          <w:rFonts w:ascii="Revival565 BT" w:hAnsi="Revival565 BT"/>
          <w:b/>
          <w:color w:val="993300"/>
          <w:sz w:val="22"/>
          <w:szCs w:val="22"/>
          <w:lang w:val="en-GB"/>
        </w:rPr>
      </w:pPr>
    </w:p>
    <w:p w14:paraId="621D46F1" w14:textId="331A34B3" w:rsidR="00AD3985" w:rsidRPr="00374D48" w:rsidRDefault="003457DC" w:rsidP="001F640F">
      <w:pPr>
        <w:spacing w:after="120"/>
        <w:rPr>
          <w:rFonts w:ascii="Revival565 BT" w:hAnsi="Revival565 BT"/>
          <w:color w:val="993366"/>
          <w:sz w:val="32"/>
          <w:szCs w:val="40"/>
          <w:lang w:val="en-GB" w:eastAsia="en-GB"/>
        </w:rPr>
      </w:pPr>
      <w:r>
        <w:rPr>
          <w:rFonts w:ascii="Revival565 BT" w:hAnsi="Revival565 BT"/>
          <w:color w:val="993366"/>
          <w:sz w:val="32"/>
          <w:szCs w:val="40"/>
          <w:lang w:val="en-GB" w:eastAsia="en-GB"/>
        </w:rPr>
        <w:t xml:space="preserve">Tutored </w:t>
      </w:r>
      <w:r w:rsidR="005B6C58">
        <w:rPr>
          <w:rFonts w:ascii="Revival565 BT" w:hAnsi="Revival565 BT"/>
          <w:color w:val="993366"/>
          <w:sz w:val="32"/>
          <w:szCs w:val="40"/>
          <w:lang w:val="en-GB" w:eastAsia="en-GB"/>
        </w:rPr>
        <w:t>Tasting</w:t>
      </w:r>
      <w:r w:rsidR="006A7A22">
        <w:rPr>
          <w:rFonts w:ascii="Revival565 BT" w:hAnsi="Revival565 BT"/>
          <w:color w:val="993366"/>
          <w:sz w:val="32"/>
          <w:szCs w:val="40"/>
          <w:lang w:val="en-GB" w:eastAsia="en-GB"/>
        </w:rPr>
        <w:t xml:space="preserve"> &amp; Dinner</w:t>
      </w:r>
      <w:r w:rsidR="005B6C58">
        <w:rPr>
          <w:rFonts w:ascii="Revival565 BT" w:hAnsi="Revival565 BT"/>
          <w:color w:val="993366"/>
          <w:sz w:val="32"/>
          <w:szCs w:val="40"/>
          <w:lang w:val="en-GB" w:eastAsia="en-GB"/>
        </w:rPr>
        <w:t>.</w:t>
      </w:r>
      <w:r w:rsidR="00BE424F">
        <w:rPr>
          <w:rFonts w:ascii="Revival565 BT" w:hAnsi="Revival565 BT"/>
          <w:color w:val="993366"/>
          <w:sz w:val="32"/>
          <w:szCs w:val="40"/>
          <w:lang w:val="en-GB" w:eastAsia="en-GB"/>
        </w:rPr>
        <w:t xml:space="preserve"> </w:t>
      </w:r>
    </w:p>
    <w:p w14:paraId="619FDAEF" w14:textId="77777777" w:rsidR="009E589D" w:rsidRPr="001F640F" w:rsidRDefault="009E589D" w:rsidP="001F640F">
      <w:pPr>
        <w:spacing w:after="120"/>
        <w:rPr>
          <w:rFonts w:ascii="Revival565 BT" w:hAnsi="Revival565 BT"/>
          <w:color w:val="993366"/>
          <w:sz w:val="22"/>
          <w:szCs w:val="22"/>
          <w:lang w:val="en-GB" w:eastAsia="en-GB"/>
        </w:rPr>
      </w:pPr>
    </w:p>
    <w:p w14:paraId="47ADC6EF" w14:textId="0E61B66F" w:rsidR="00B15531" w:rsidRPr="00374D48" w:rsidRDefault="00BA4F13" w:rsidP="001F640F">
      <w:pPr>
        <w:spacing w:after="120"/>
        <w:rPr>
          <w:rFonts w:ascii="Revival565 BT" w:hAnsi="Revival565 BT"/>
          <w:color w:val="993366"/>
          <w:sz w:val="26"/>
          <w:szCs w:val="28"/>
          <w:lang w:val="en-GB" w:eastAsia="en-GB"/>
        </w:rPr>
      </w:pPr>
      <w:r>
        <w:rPr>
          <w:rFonts w:ascii="Revival565 BT" w:hAnsi="Revival565 BT"/>
          <w:color w:val="993366"/>
          <w:sz w:val="26"/>
          <w:szCs w:val="28"/>
          <w:lang w:val="en-GB" w:eastAsia="en-GB"/>
        </w:rPr>
        <w:t>1</w:t>
      </w:r>
      <w:r w:rsidR="003457DC">
        <w:rPr>
          <w:rFonts w:ascii="Revival565 BT" w:hAnsi="Revival565 BT"/>
          <w:color w:val="993366"/>
          <w:sz w:val="26"/>
          <w:szCs w:val="28"/>
          <w:lang w:val="en-GB" w:eastAsia="en-GB"/>
        </w:rPr>
        <w:t>3</w:t>
      </w:r>
      <w:r w:rsidR="009E589D" w:rsidRPr="00374D48">
        <w:rPr>
          <w:rFonts w:ascii="Revival565 BT" w:hAnsi="Revival565 BT"/>
          <w:color w:val="993366"/>
          <w:sz w:val="26"/>
          <w:szCs w:val="28"/>
          <w:lang w:val="en-GB" w:eastAsia="en-GB"/>
        </w:rPr>
        <w:t xml:space="preserve">th </w:t>
      </w:r>
      <w:r w:rsidR="003457DC">
        <w:rPr>
          <w:rFonts w:ascii="Revival565 BT" w:hAnsi="Revival565 BT"/>
          <w:color w:val="993366"/>
          <w:sz w:val="26"/>
          <w:szCs w:val="28"/>
          <w:lang w:val="en-GB" w:eastAsia="en-GB"/>
        </w:rPr>
        <w:t>May</w:t>
      </w:r>
      <w:r>
        <w:rPr>
          <w:rFonts w:ascii="Revival565 BT" w:hAnsi="Revival565 BT"/>
          <w:color w:val="993366"/>
          <w:sz w:val="26"/>
          <w:szCs w:val="28"/>
          <w:lang w:val="en-GB" w:eastAsia="en-GB"/>
        </w:rPr>
        <w:t xml:space="preserve"> </w:t>
      </w:r>
      <w:r w:rsidR="009E589D" w:rsidRPr="00374D48">
        <w:rPr>
          <w:rFonts w:ascii="Revival565 BT" w:hAnsi="Revival565 BT"/>
          <w:color w:val="993366"/>
          <w:sz w:val="26"/>
          <w:szCs w:val="28"/>
          <w:lang w:val="en-GB" w:eastAsia="en-GB"/>
        </w:rPr>
        <w:t>202</w:t>
      </w:r>
      <w:r>
        <w:rPr>
          <w:rFonts w:ascii="Revival565 BT" w:hAnsi="Revival565 BT"/>
          <w:color w:val="993366"/>
          <w:sz w:val="26"/>
          <w:szCs w:val="28"/>
          <w:lang w:val="en-GB" w:eastAsia="en-GB"/>
        </w:rPr>
        <w:t>6</w:t>
      </w:r>
      <w:r w:rsidR="009E589D" w:rsidRPr="00374D48">
        <w:rPr>
          <w:rFonts w:ascii="Revival565 BT" w:hAnsi="Revival565 BT"/>
          <w:color w:val="993366"/>
          <w:sz w:val="26"/>
          <w:szCs w:val="28"/>
          <w:lang w:val="en-GB" w:eastAsia="en-GB"/>
        </w:rPr>
        <w:t xml:space="preserve"> </w:t>
      </w:r>
      <w:r w:rsidR="00BE424F">
        <w:rPr>
          <w:rFonts w:ascii="Revival565 BT" w:hAnsi="Revival565 BT"/>
          <w:color w:val="993366"/>
          <w:sz w:val="26"/>
          <w:szCs w:val="28"/>
          <w:lang w:val="en-GB" w:eastAsia="en-GB"/>
        </w:rPr>
        <w:t>6</w:t>
      </w:r>
      <w:r w:rsidR="009E589D" w:rsidRPr="00374D48">
        <w:rPr>
          <w:rFonts w:ascii="Revival565 BT" w:hAnsi="Revival565 BT"/>
          <w:color w:val="993366"/>
          <w:sz w:val="26"/>
          <w:szCs w:val="28"/>
          <w:lang w:val="en-GB" w:eastAsia="en-GB"/>
        </w:rPr>
        <w:t>.</w:t>
      </w:r>
      <w:r w:rsidR="00BE424F">
        <w:rPr>
          <w:rFonts w:ascii="Revival565 BT" w:hAnsi="Revival565 BT"/>
          <w:color w:val="993366"/>
          <w:sz w:val="26"/>
          <w:szCs w:val="28"/>
          <w:lang w:val="en-GB" w:eastAsia="en-GB"/>
        </w:rPr>
        <w:t>3</w:t>
      </w:r>
      <w:r w:rsidR="009E589D" w:rsidRPr="00374D48">
        <w:rPr>
          <w:rFonts w:ascii="Revival565 BT" w:hAnsi="Revival565 BT"/>
          <w:color w:val="993366"/>
          <w:sz w:val="26"/>
          <w:szCs w:val="28"/>
          <w:lang w:val="en-GB" w:eastAsia="en-GB"/>
        </w:rPr>
        <w:t xml:space="preserve">0pm </w:t>
      </w:r>
      <w:r w:rsidR="00BE424F">
        <w:rPr>
          <w:rFonts w:ascii="Revival565 BT" w:hAnsi="Revival565 BT"/>
          <w:color w:val="993366"/>
          <w:sz w:val="26"/>
          <w:szCs w:val="28"/>
          <w:lang w:val="en-GB" w:eastAsia="en-GB"/>
        </w:rPr>
        <w:t xml:space="preserve">to </w:t>
      </w:r>
      <w:r w:rsidR="003457DC">
        <w:rPr>
          <w:rFonts w:ascii="Revival565 BT" w:hAnsi="Revival565 BT"/>
          <w:color w:val="993366"/>
          <w:sz w:val="26"/>
          <w:szCs w:val="28"/>
          <w:lang w:val="en-GB" w:eastAsia="en-GB"/>
        </w:rPr>
        <w:t>9</w:t>
      </w:r>
      <w:r w:rsidR="009E589D" w:rsidRPr="00374D48">
        <w:rPr>
          <w:rFonts w:ascii="Revival565 BT" w:hAnsi="Revival565 BT"/>
          <w:color w:val="993366"/>
          <w:sz w:val="26"/>
          <w:szCs w:val="28"/>
          <w:lang w:val="en-GB" w:eastAsia="en-GB"/>
        </w:rPr>
        <w:t>.</w:t>
      </w:r>
      <w:r w:rsidR="003457DC">
        <w:rPr>
          <w:rFonts w:ascii="Revival565 BT" w:hAnsi="Revival565 BT"/>
          <w:color w:val="993366"/>
          <w:sz w:val="26"/>
          <w:szCs w:val="28"/>
          <w:lang w:val="en-GB" w:eastAsia="en-GB"/>
        </w:rPr>
        <w:t>0</w:t>
      </w:r>
      <w:r w:rsidR="009E589D" w:rsidRPr="00374D48">
        <w:rPr>
          <w:rFonts w:ascii="Revival565 BT" w:hAnsi="Revival565 BT"/>
          <w:color w:val="993366"/>
          <w:sz w:val="26"/>
          <w:szCs w:val="28"/>
          <w:lang w:val="en-GB" w:eastAsia="en-GB"/>
        </w:rPr>
        <w:t>0pm</w:t>
      </w:r>
    </w:p>
    <w:p w14:paraId="5A993024" w14:textId="77777777" w:rsidR="009E589D" w:rsidRDefault="009E589D">
      <w:pPr>
        <w:rPr>
          <w:rFonts w:ascii="Revival565 BT" w:hAnsi="Revival565 BT"/>
          <w:b/>
          <w:color w:val="993300"/>
          <w:sz w:val="22"/>
          <w:szCs w:val="22"/>
          <w:lang w:val="en-GB"/>
        </w:rPr>
      </w:pPr>
    </w:p>
    <w:p w14:paraId="2891C348" w14:textId="3DB0AA3D" w:rsidR="00C803DD" w:rsidRPr="00924816" w:rsidRDefault="00C803DD" w:rsidP="00C803DD">
      <w:pPr>
        <w:spacing w:after="120"/>
        <w:rPr>
          <w:rFonts w:ascii="Revival565 BT" w:hAnsi="Revival565 BT" w:cs="Arial"/>
          <w:b/>
          <w:color w:val="0070C0"/>
          <w:sz w:val="22"/>
          <w:szCs w:val="21"/>
          <w:u w:val="single"/>
          <w:lang w:val="en-GB"/>
        </w:rPr>
      </w:pPr>
      <w:r w:rsidRPr="00924816">
        <w:rPr>
          <w:rFonts w:ascii="Revival565 BT" w:hAnsi="Revival565 BT" w:cs="Arial"/>
          <w:b/>
          <w:color w:val="0070C0"/>
          <w:sz w:val="22"/>
          <w:szCs w:val="21"/>
          <w:u w:val="single"/>
          <w:lang w:val="en-GB"/>
        </w:rPr>
        <w:t>NOTE: There is no need to send this application form if you have booked online.</w:t>
      </w:r>
    </w:p>
    <w:p w14:paraId="20925348" w14:textId="77777777" w:rsidR="00C803DD" w:rsidRPr="0030456A" w:rsidRDefault="00C803DD">
      <w:pPr>
        <w:rPr>
          <w:rFonts w:ascii="Revival565 BT" w:hAnsi="Revival565 BT"/>
          <w:b/>
          <w:color w:val="993300"/>
          <w:sz w:val="22"/>
          <w:szCs w:val="22"/>
          <w:lang w:val="en-GB"/>
        </w:rPr>
      </w:pPr>
    </w:p>
    <w:p w14:paraId="0ADCF937" w14:textId="6CABBFF6" w:rsidR="00744A32" w:rsidRDefault="00B15531" w:rsidP="001F640F">
      <w:pPr>
        <w:spacing w:after="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 xml:space="preserve">I wish to apply for …….. </w:t>
      </w:r>
      <w:r w:rsidR="00BE424F">
        <w:rPr>
          <w:rFonts w:ascii="Revival565 BT" w:hAnsi="Revival565 BT"/>
          <w:color w:val="993366"/>
          <w:sz w:val="22"/>
          <w:szCs w:val="22"/>
          <w:lang w:val="en-GB" w:eastAsia="en-GB"/>
        </w:rPr>
        <w:t>places</w:t>
      </w:r>
      <w:r w:rsidRPr="001F640F">
        <w:rPr>
          <w:rFonts w:ascii="Revival565 BT" w:hAnsi="Revival565 BT"/>
          <w:color w:val="993366"/>
          <w:sz w:val="22"/>
          <w:szCs w:val="22"/>
          <w:lang w:val="en-GB" w:eastAsia="en-GB"/>
        </w:rPr>
        <w:t xml:space="preserve"> </w:t>
      </w:r>
      <w:r w:rsidR="00A14E9D" w:rsidRPr="001F640F">
        <w:rPr>
          <w:rFonts w:ascii="Revival565 BT" w:hAnsi="Revival565 BT"/>
          <w:color w:val="993366"/>
          <w:sz w:val="22"/>
          <w:szCs w:val="22"/>
          <w:lang w:val="en-GB" w:eastAsia="en-GB"/>
        </w:rPr>
        <w:t>at £</w:t>
      </w:r>
      <w:r w:rsidR="006A7A22">
        <w:rPr>
          <w:rFonts w:ascii="Revival565 BT" w:hAnsi="Revival565 BT"/>
          <w:color w:val="993366"/>
          <w:sz w:val="22"/>
          <w:szCs w:val="22"/>
          <w:lang w:val="en-GB" w:eastAsia="en-GB"/>
        </w:rPr>
        <w:t>150</w:t>
      </w:r>
      <w:r w:rsidR="00A14E9D">
        <w:rPr>
          <w:rFonts w:ascii="Revival565 BT" w:hAnsi="Revival565 BT"/>
          <w:color w:val="993366"/>
          <w:sz w:val="22"/>
          <w:szCs w:val="22"/>
          <w:lang w:val="en-GB" w:eastAsia="en-GB"/>
        </w:rPr>
        <w:t>.</w:t>
      </w:r>
      <w:r w:rsidR="00A14E9D" w:rsidRPr="001F640F">
        <w:rPr>
          <w:rFonts w:ascii="Revival565 BT" w:hAnsi="Revival565 BT"/>
          <w:color w:val="993366"/>
          <w:sz w:val="22"/>
          <w:szCs w:val="22"/>
          <w:lang w:val="en-GB" w:eastAsia="en-GB"/>
        </w:rPr>
        <w:t xml:space="preserve">00 for </w:t>
      </w:r>
      <w:r w:rsidR="00A14E9D">
        <w:rPr>
          <w:rFonts w:ascii="Revival565 BT" w:hAnsi="Revival565 BT"/>
          <w:color w:val="993366"/>
          <w:sz w:val="22"/>
          <w:szCs w:val="22"/>
          <w:lang w:val="en-GB" w:eastAsia="en-GB"/>
        </w:rPr>
        <w:t>guests and. ….. places for Members at £</w:t>
      </w:r>
      <w:r w:rsidR="006A7A22">
        <w:rPr>
          <w:rFonts w:ascii="Revival565 BT" w:hAnsi="Revival565 BT"/>
          <w:color w:val="993366"/>
          <w:sz w:val="22"/>
          <w:szCs w:val="22"/>
          <w:lang w:val="en-GB" w:eastAsia="en-GB"/>
        </w:rPr>
        <w:t>140</w:t>
      </w:r>
      <w:r w:rsidR="00A14E9D">
        <w:rPr>
          <w:rFonts w:ascii="Revival565 BT" w:hAnsi="Revival565 BT"/>
          <w:color w:val="993366"/>
          <w:sz w:val="22"/>
          <w:szCs w:val="22"/>
          <w:lang w:val="en-GB" w:eastAsia="en-GB"/>
        </w:rPr>
        <w:t xml:space="preserve">.00  </w:t>
      </w:r>
      <w:r w:rsidRPr="001F640F">
        <w:rPr>
          <w:rFonts w:ascii="Revival565 BT" w:hAnsi="Revival565 BT"/>
          <w:color w:val="993366"/>
          <w:sz w:val="22"/>
          <w:szCs w:val="22"/>
          <w:lang w:val="en-GB" w:eastAsia="en-GB"/>
        </w:rPr>
        <w:t xml:space="preserve">for the </w:t>
      </w:r>
      <w:r w:rsidR="00BE424F">
        <w:rPr>
          <w:rFonts w:ascii="Revival565 BT" w:hAnsi="Revival565 BT"/>
          <w:color w:val="993366"/>
          <w:sz w:val="22"/>
          <w:szCs w:val="22"/>
          <w:lang w:val="en-GB" w:eastAsia="en-GB"/>
        </w:rPr>
        <w:t>Tasting</w:t>
      </w:r>
      <w:r w:rsidR="006A7A22">
        <w:rPr>
          <w:rFonts w:ascii="Revival565 BT" w:hAnsi="Revival565 BT"/>
          <w:color w:val="993366"/>
          <w:sz w:val="22"/>
          <w:szCs w:val="22"/>
          <w:lang w:val="en-GB" w:eastAsia="en-GB"/>
        </w:rPr>
        <w:t xml:space="preserve"> &amp; dinner</w:t>
      </w:r>
      <w:r w:rsidR="00BE424F">
        <w:rPr>
          <w:rFonts w:ascii="Revival565 BT" w:hAnsi="Revival565 BT"/>
          <w:color w:val="993366"/>
          <w:sz w:val="22"/>
          <w:szCs w:val="22"/>
          <w:lang w:val="en-GB" w:eastAsia="en-GB"/>
        </w:rPr>
        <w:t xml:space="preserve">.  </w:t>
      </w:r>
    </w:p>
    <w:p w14:paraId="73A56A01" w14:textId="24592494" w:rsidR="00EF56E8" w:rsidRPr="001F640F" w:rsidRDefault="00BE424F" w:rsidP="001F640F">
      <w:pPr>
        <w:spacing w:after="120"/>
        <w:rPr>
          <w:rFonts w:ascii="Revival565 BT" w:hAnsi="Revival565 BT"/>
          <w:color w:val="993366"/>
          <w:sz w:val="22"/>
          <w:szCs w:val="22"/>
          <w:lang w:val="en-GB" w:eastAsia="en-GB"/>
        </w:rPr>
      </w:pPr>
      <w:r w:rsidRPr="007C65FF">
        <w:rPr>
          <w:rFonts w:ascii="Revival565 BT" w:hAnsi="Revival565 BT"/>
          <w:b/>
          <w:bCs/>
          <w:color w:val="993366"/>
          <w:sz w:val="22"/>
          <w:szCs w:val="22"/>
          <w:lang w:val="en-GB" w:eastAsia="en-GB"/>
        </w:rPr>
        <w:t>Please note tickets are not issued</w:t>
      </w:r>
      <w:r w:rsidR="00A14E9D">
        <w:rPr>
          <w:rFonts w:ascii="Revival565 BT" w:hAnsi="Revival565 BT"/>
          <w:b/>
          <w:bCs/>
          <w:color w:val="993366"/>
          <w:sz w:val="22"/>
          <w:szCs w:val="22"/>
          <w:lang w:val="en-GB" w:eastAsia="en-GB"/>
        </w:rPr>
        <w:t>, however automated email confirmations are sent when booking online</w:t>
      </w:r>
      <w:r>
        <w:rPr>
          <w:rFonts w:ascii="Revival565 BT" w:hAnsi="Revival565 BT"/>
          <w:color w:val="993366"/>
          <w:sz w:val="22"/>
          <w:szCs w:val="22"/>
          <w:lang w:val="en-GB" w:eastAsia="en-GB"/>
        </w:rPr>
        <w:t>.</w:t>
      </w:r>
    </w:p>
    <w:p w14:paraId="40BF6EDE" w14:textId="77777777" w:rsidR="00B15531" w:rsidRPr="0030456A" w:rsidRDefault="007127D3">
      <w:pPr>
        <w:rPr>
          <w:rFonts w:ascii="Revival565 BT" w:hAnsi="Revival565 BT"/>
          <w:color w:val="993300"/>
          <w:sz w:val="18"/>
          <w:szCs w:val="18"/>
          <w:lang w:val="en-GB"/>
        </w:rPr>
      </w:pPr>
      <w:r>
        <w:pict w14:anchorId="3680E611">
          <v:rect id="Horizontal Line 1" o:spid="_x0000_s1026" alt="" style="width:515.6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930" stroked="f">
            <o:lock v:ext="edit" rotation="t" aspectratio="t" verticies="t" text="t" shapetype="t"/>
            <w10:anchorlock/>
          </v:rect>
        </w:pict>
      </w:r>
    </w:p>
    <w:p w14:paraId="0B0D24AD" w14:textId="284CF187" w:rsidR="00B15531" w:rsidRPr="001F640F" w:rsidRDefault="0003425C" w:rsidP="00D52102">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Name …</w:t>
      </w:r>
      <w:r w:rsidR="002D6CE5" w:rsidRPr="001F640F">
        <w:rPr>
          <w:rFonts w:ascii="Revival565 BT" w:hAnsi="Revival565 BT"/>
          <w:color w:val="993366"/>
          <w:sz w:val="22"/>
          <w:szCs w:val="22"/>
          <w:lang w:val="en-GB" w:eastAsia="en-GB"/>
        </w:rPr>
        <w:t>…………………………………………………………………………………………</w:t>
      </w:r>
      <w:r w:rsidR="0012237D" w:rsidRPr="001F640F">
        <w:rPr>
          <w:rFonts w:ascii="Revival565 BT" w:hAnsi="Revival565 BT"/>
          <w:color w:val="993366"/>
          <w:sz w:val="22"/>
          <w:szCs w:val="22"/>
          <w:lang w:val="en-GB" w:eastAsia="en-GB"/>
        </w:rPr>
        <w:t>…………………………………</w:t>
      </w:r>
    </w:p>
    <w:p w14:paraId="1244B527" w14:textId="2D0ACFF7" w:rsidR="002D6CE5" w:rsidRPr="001F640F" w:rsidRDefault="002D6CE5" w:rsidP="00D52102">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 xml:space="preserve">Daytime telephone </w:t>
      </w:r>
      <w:r w:rsidR="0003425C" w:rsidRPr="001F640F">
        <w:rPr>
          <w:rFonts w:ascii="Revival565 BT" w:hAnsi="Revival565 BT"/>
          <w:color w:val="993366"/>
          <w:sz w:val="22"/>
          <w:szCs w:val="22"/>
          <w:lang w:val="en-GB" w:eastAsia="en-GB"/>
        </w:rPr>
        <w:t>number …</w:t>
      </w:r>
      <w:r w:rsidRPr="001F640F">
        <w:rPr>
          <w:rFonts w:ascii="Revival565 BT" w:hAnsi="Revival565 BT"/>
          <w:color w:val="993366"/>
          <w:sz w:val="22"/>
          <w:szCs w:val="22"/>
          <w:lang w:val="en-GB" w:eastAsia="en-GB"/>
        </w:rPr>
        <w:t>…………………………………………………………………………</w:t>
      </w:r>
      <w:r w:rsidR="0012237D" w:rsidRPr="001F640F">
        <w:rPr>
          <w:rFonts w:ascii="Revival565 BT" w:hAnsi="Revival565 BT"/>
          <w:color w:val="993366"/>
          <w:sz w:val="22"/>
          <w:szCs w:val="22"/>
          <w:lang w:val="en-GB" w:eastAsia="en-GB"/>
        </w:rPr>
        <w:t>…………………………</w:t>
      </w:r>
    </w:p>
    <w:p w14:paraId="70E64466" w14:textId="3D7FC851" w:rsidR="002D6CE5" w:rsidRPr="001F640F" w:rsidRDefault="002D6CE5" w:rsidP="00D52102">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 xml:space="preserve">eMail </w:t>
      </w:r>
      <w:r w:rsidR="0003425C" w:rsidRPr="001F640F">
        <w:rPr>
          <w:rFonts w:ascii="Revival565 BT" w:hAnsi="Revival565 BT"/>
          <w:color w:val="993366"/>
          <w:sz w:val="22"/>
          <w:szCs w:val="22"/>
          <w:lang w:val="en-GB" w:eastAsia="en-GB"/>
        </w:rPr>
        <w:t>address …</w:t>
      </w:r>
      <w:r w:rsidRPr="001F640F">
        <w:rPr>
          <w:rFonts w:ascii="Revival565 BT" w:hAnsi="Revival565 BT"/>
          <w:color w:val="993366"/>
          <w:sz w:val="22"/>
          <w:szCs w:val="22"/>
          <w:lang w:val="en-GB" w:eastAsia="en-GB"/>
        </w:rPr>
        <w:t>…………………………………………………………………………………………</w:t>
      </w:r>
      <w:r w:rsidR="0012237D" w:rsidRPr="001F640F">
        <w:rPr>
          <w:rFonts w:ascii="Revival565 BT" w:hAnsi="Revival565 BT"/>
          <w:color w:val="993366"/>
          <w:sz w:val="22"/>
          <w:szCs w:val="22"/>
          <w:lang w:val="en-GB" w:eastAsia="en-GB"/>
        </w:rPr>
        <w:t>…………………………</w:t>
      </w:r>
    </w:p>
    <w:p w14:paraId="6A34A350" w14:textId="77777777" w:rsidR="00C803DD" w:rsidRPr="001F640F" w:rsidRDefault="00C803DD" w:rsidP="00D52102">
      <w:pPr>
        <w:spacing w:before="120"/>
        <w:rPr>
          <w:rFonts w:ascii="Revival565 BT" w:hAnsi="Revival565 BT"/>
          <w:color w:val="993366"/>
          <w:sz w:val="22"/>
          <w:szCs w:val="22"/>
          <w:lang w:val="en-GB" w:eastAsia="en-GB"/>
        </w:rPr>
      </w:pPr>
    </w:p>
    <w:tbl>
      <w:tblPr>
        <w:tblW w:w="0" w:type="auto"/>
        <w:tblInd w:w="-34" w:type="dxa"/>
        <w:tblLook w:val="04A0" w:firstRow="1" w:lastRow="0" w:firstColumn="1" w:lastColumn="0" w:noHBand="0" w:noVBand="1"/>
      </w:tblPr>
      <w:tblGrid>
        <w:gridCol w:w="2527"/>
        <w:gridCol w:w="1280"/>
        <w:gridCol w:w="2945"/>
        <w:gridCol w:w="3594"/>
      </w:tblGrid>
      <w:tr w:rsidR="00AB7271" w:rsidRPr="001F640F" w14:paraId="640F5620" w14:textId="77777777" w:rsidTr="00AD3985">
        <w:tc>
          <w:tcPr>
            <w:tcW w:w="2527" w:type="dxa"/>
          </w:tcPr>
          <w:p w14:paraId="4CDAF5D7"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 xml:space="preserve"> Other members:</w:t>
            </w:r>
          </w:p>
        </w:tc>
        <w:tc>
          <w:tcPr>
            <w:tcW w:w="1280" w:type="dxa"/>
          </w:tcPr>
          <w:p w14:paraId="07160B75"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Title</w:t>
            </w:r>
          </w:p>
        </w:tc>
        <w:tc>
          <w:tcPr>
            <w:tcW w:w="2945" w:type="dxa"/>
          </w:tcPr>
          <w:p w14:paraId="73C22C84"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First Name</w:t>
            </w:r>
          </w:p>
        </w:tc>
        <w:tc>
          <w:tcPr>
            <w:tcW w:w="3594" w:type="dxa"/>
          </w:tcPr>
          <w:p w14:paraId="7B32B9D0"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Surname</w:t>
            </w:r>
          </w:p>
        </w:tc>
      </w:tr>
      <w:tr w:rsidR="00AB7271" w:rsidRPr="001F640F" w14:paraId="31C8351D" w14:textId="77777777" w:rsidTr="00AD3985">
        <w:tc>
          <w:tcPr>
            <w:tcW w:w="2527" w:type="dxa"/>
          </w:tcPr>
          <w:p w14:paraId="3B67E351" w14:textId="77777777" w:rsidR="0012237D" w:rsidRPr="001F640F" w:rsidRDefault="0012237D" w:rsidP="00AB7271">
            <w:pPr>
              <w:spacing w:before="120"/>
              <w:rPr>
                <w:rFonts w:ascii="Revival565 BT" w:hAnsi="Revival565 BT"/>
                <w:color w:val="993366"/>
                <w:sz w:val="22"/>
                <w:szCs w:val="22"/>
                <w:lang w:val="en-GB" w:eastAsia="en-GB"/>
              </w:rPr>
            </w:pPr>
          </w:p>
        </w:tc>
        <w:tc>
          <w:tcPr>
            <w:tcW w:w="1280" w:type="dxa"/>
          </w:tcPr>
          <w:p w14:paraId="1B885E2A"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w:t>
            </w:r>
          </w:p>
        </w:tc>
        <w:tc>
          <w:tcPr>
            <w:tcW w:w="2945" w:type="dxa"/>
          </w:tcPr>
          <w:p w14:paraId="59912C86"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w:t>
            </w:r>
          </w:p>
        </w:tc>
        <w:tc>
          <w:tcPr>
            <w:tcW w:w="3594" w:type="dxa"/>
          </w:tcPr>
          <w:p w14:paraId="31660485"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w:t>
            </w:r>
          </w:p>
        </w:tc>
      </w:tr>
    </w:tbl>
    <w:p w14:paraId="530A6A0C" w14:textId="29B9B0C5" w:rsidR="002D6CE5" w:rsidRPr="001F640F" w:rsidRDefault="002D6CE5" w:rsidP="00D52102">
      <w:pPr>
        <w:spacing w:before="120"/>
        <w:rPr>
          <w:rFonts w:ascii="Revival565 BT" w:hAnsi="Revival565 BT"/>
          <w:color w:val="993366"/>
          <w:sz w:val="22"/>
          <w:szCs w:val="22"/>
          <w:lang w:val="en-GB" w:eastAsia="en-GB"/>
        </w:rPr>
      </w:pPr>
    </w:p>
    <w:tbl>
      <w:tblPr>
        <w:tblW w:w="0" w:type="auto"/>
        <w:tblInd w:w="-34" w:type="dxa"/>
        <w:tblLook w:val="04A0" w:firstRow="1" w:lastRow="0" w:firstColumn="1" w:lastColumn="0" w:noHBand="0" w:noVBand="1"/>
      </w:tblPr>
      <w:tblGrid>
        <w:gridCol w:w="2502"/>
        <w:gridCol w:w="1283"/>
        <w:gridCol w:w="2954"/>
        <w:gridCol w:w="3607"/>
      </w:tblGrid>
      <w:tr w:rsidR="00AB7271" w:rsidRPr="001F640F" w14:paraId="7819A594" w14:textId="77777777" w:rsidTr="00AB7271">
        <w:tc>
          <w:tcPr>
            <w:tcW w:w="2624" w:type="dxa"/>
          </w:tcPr>
          <w:p w14:paraId="51932CEB"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Guest(s):</w:t>
            </w:r>
          </w:p>
        </w:tc>
        <w:tc>
          <w:tcPr>
            <w:tcW w:w="1296" w:type="dxa"/>
          </w:tcPr>
          <w:p w14:paraId="162F160E"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Title</w:t>
            </w:r>
          </w:p>
        </w:tc>
        <w:tc>
          <w:tcPr>
            <w:tcW w:w="2991" w:type="dxa"/>
          </w:tcPr>
          <w:p w14:paraId="276DD308"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First Name</w:t>
            </w:r>
          </w:p>
        </w:tc>
        <w:tc>
          <w:tcPr>
            <w:tcW w:w="3651" w:type="dxa"/>
          </w:tcPr>
          <w:p w14:paraId="3B45995F"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Surname</w:t>
            </w:r>
          </w:p>
        </w:tc>
      </w:tr>
      <w:tr w:rsidR="00AB7271" w:rsidRPr="001F640F" w14:paraId="74ABDFBB" w14:textId="77777777" w:rsidTr="00AB7271">
        <w:tc>
          <w:tcPr>
            <w:tcW w:w="2624" w:type="dxa"/>
          </w:tcPr>
          <w:p w14:paraId="0AF21754" w14:textId="77777777" w:rsidR="0012237D" w:rsidRPr="001F640F" w:rsidRDefault="0012237D" w:rsidP="00AB7271">
            <w:pPr>
              <w:spacing w:before="120"/>
              <w:rPr>
                <w:rFonts w:ascii="Revival565 BT" w:hAnsi="Revival565 BT"/>
                <w:color w:val="993366"/>
                <w:sz w:val="22"/>
                <w:szCs w:val="22"/>
                <w:lang w:val="en-GB" w:eastAsia="en-GB"/>
              </w:rPr>
            </w:pPr>
          </w:p>
        </w:tc>
        <w:tc>
          <w:tcPr>
            <w:tcW w:w="1296" w:type="dxa"/>
          </w:tcPr>
          <w:p w14:paraId="0475AF09"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w:t>
            </w:r>
          </w:p>
        </w:tc>
        <w:tc>
          <w:tcPr>
            <w:tcW w:w="2991" w:type="dxa"/>
          </w:tcPr>
          <w:p w14:paraId="31C8A49E"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w:t>
            </w:r>
          </w:p>
        </w:tc>
        <w:tc>
          <w:tcPr>
            <w:tcW w:w="3651" w:type="dxa"/>
          </w:tcPr>
          <w:p w14:paraId="79600BA6"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w:t>
            </w:r>
          </w:p>
        </w:tc>
      </w:tr>
      <w:tr w:rsidR="00AB7271" w:rsidRPr="001F640F" w14:paraId="7074CC19" w14:textId="77777777" w:rsidTr="00AB7271">
        <w:tc>
          <w:tcPr>
            <w:tcW w:w="2624" w:type="dxa"/>
          </w:tcPr>
          <w:p w14:paraId="00B2EFAA" w14:textId="77777777" w:rsidR="0012237D" w:rsidRPr="001F640F" w:rsidRDefault="0012237D" w:rsidP="00AB7271">
            <w:pPr>
              <w:spacing w:before="120"/>
              <w:rPr>
                <w:rFonts w:ascii="Revival565 BT" w:hAnsi="Revival565 BT"/>
                <w:color w:val="993366"/>
                <w:sz w:val="22"/>
                <w:szCs w:val="22"/>
                <w:lang w:val="en-GB" w:eastAsia="en-GB"/>
              </w:rPr>
            </w:pPr>
          </w:p>
        </w:tc>
        <w:tc>
          <w:tcPr>
            <w:tcW w:w="1296" w:type="dxa"/>
          </w:tcPr>
          <w:p w14:paraId="6BA1016E"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w:t>
            </w:r>
          </w:p>
        </w:tc>
        <w:tc>
          <w:tcPr>
            <w:tcW w:w="2991" w:type="dxa"/>
          </w:tcPr>
          <w:p w14:paraId="1AC0CD67"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w:t>
            </w:r>
          </w:p>
        </w:tc>
        <w:tc>
          <w:tcPr>
            <w:tcW w:w="3651" w:type="dxa"/>
          </w:tcPr>
          <w:p w14:paraId="7194B1C5"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w:t>
            </w:r>
          </w:p>
        </w:tc>
      </w:tr>
      <w:tr w:rsidR="00AB7271" w:rsidRPr="001F640F" w14:paraId="70327DB9" w14:textId="77777777" w:rsidTr="00AB7271">
        <w:tc>
          <w:tcPr>
            <w:tcW w:w="2624" w:type="dxa"/>
          </w:tcPr>
          <w:p w14:paraId="4BC6CCE6" w14:textId="77777777" w:rsidR="0012237D" w:rsidRPr="001F640F" w:rsidRDefault="0012237D" w:rsidP="00AB7271">
            <w:pPr>
              <w:spacing w:before="120"/>
              <w:rPr>
                <w:rFonts w:ascii="Revival565 BT" w:hAnsi="Revival565 BT"/>
                <w:color w:val="993366"/>
                <w:sz w:val="22"/>
                <w:szCs w:val="22"/>
                <w:lang w:val="en-GB" w:eastAsia="en-GB"/>
              </w:rPr>
            </w:pPr>
          </w:p>
        </w:tc>
        <w:tc>
          <w:tcPr>
            <w:tcW w:w="1296" w:type="dxa"/>
          </w:tcPr>
          <w:p w14:paraId="24AF6A19"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w:t>
            </w:r>
          </w:p>
        </w:tc>
        <w:tc>
          <w:tcPr>
            <w:tcW w:w="2991" w:type="dxa"/>
          </w:tcPr>
          <w:p w14:paraId="7886130D"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w:t>
            </w:r>
          </w:p>
        </w:tc>
        <w:tc>
          <w:tcPr>
            <w:tcW w:w="3651" w:type="dxa"/>
          </w:tcPr>
          <w:p w14:paraId="4A95CEFC" w14:textId="77777777" w:rsidR="0012237D" w:rsidRPr="001F640F" w:rsidRDefault="0012237D" w:rsidP="00AB7271">
            <w:pPr>
              <w:spacing w:before="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w:t>
            </w:r>
          </w:p>
        </w:tc>
      </w:tr>
    </w:tbl>
    <w:p w14:paraId="5C0E1CCA" w14:textId="77777777" w:rsidR="00697125" w:rsidRPr="001F640F" w:rsidRDefault="00697125" w:rsidP="00C02A13">
      <w:pPr>
        <w:spacing w:before="240" w:after="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Payment Methods</w:t>
      </w:r>
    </w:p>
    <w:p w14:paraId="770B1083" w14:textId="2440ECBE" w:rsidR="00D52102" w:rsidRPr="00374D48" w:rsidRDefault="00374D48" w:rsidP="00374D48">
      <w:pPr>
        <w:pStyle w:val="ListParagraph"/>
        <w:numPr>
          <w:ilvl w:val="0"/>
          <w:numId w:val="1"/>
        </w:numPr>
        <w:spacing w:after="120"/>
        <w:rPr>
          <w:rFonts w:ascii="Revival565 BT" w:hAnsi="Revival565 BT"/>
          <w:color w:val="993366"/>
          <w:sz w:val="22"/>
          <w:szCs w:val="22"/>
          <w:lang w:val="en-GB" w:eastAsia="en-GB"/>
        </w:rPr>
      </w:pPr>
      <w:r>
        <w:rPr>
          <w:rFonts w:ascii="Revival565 BT" w:hAnsi="Revival565 BT"/>
          <w:color w:val="993366"/>
          <w:sz w:val="22"/>
          <w:szCs w:val="22"/>
          <w:lang w:val="en-GB" w:eastAsia="en-GB"/>
        </w:rPr>
        <w:t>T</w:t>
      </w:r>
      <w:r w:rsidR="00D52102" w:rsidRPr="00374D48">
        <w:rPr>
          <w:rFonts w:ascii="Revival565 BT" w:hAnsi="Revival565 BT"/>
          <w:color w:val="993366"/>
          <w:sz w:val="22"/>
          <w:szCs w:val="22"/>
          <w:lang w:val="en-GB" w:eastAsia="en-GB"/>
        </w:rPr>
        <w:t>ransferring funds to the Club’s account:</w:t>
      </w:r>
    </w:p>
    <w:p w14:paraId="7E857071" w14:textId="77777777" w:rsidR="00D52102" w:rsidRPr="001F640F" w:rsidRDefault="00DA73BC" w:rsidP="00FF57C2">
      <w:pPr>
        <w:ind w:left="720" w:firstLine="7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SORT CODE 30-92-32</w:t>
      </w:r>
    </w:p>
    <w:p w14:paraId="60378CD2" w14:textId="77777777" w:rsidR="00DA73BC" w:rsidRPr="001F640F" w:rsidRDefault="00DA73BC" w:rsidP="00FF57C2">
      <w:pPr>
        <w:ind w:left="720" w:firstLine="7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ACCOUNT NO: 00234853</w:t>
      </w:r>
    </w:p>
    <w:p w14:paraId="10EBB2AE" w14:textId="32035F98" w:rsidR="00DA73BC" w:rsidRDefault="00DA73BC" w:rsidP="0030456A">
      <w:pPr>
        <w:ind w:left="720" w:firstLine="7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REFERENCE: your Wine Society Share Number</w:t>
      </w:r>
    </w:p>
    <w:p w14:paraId="63C09EFC" w14:textId="52EF83FE" w:rsidR="00374D48" w:rsidRPr="00374D48" w:rsidRDefault="00374D48" w:rsidP="00374D48">
      <w:pPr>
        <w:pStyle w:val="ListParagraph"/>
        <w:numPr>
          <w:ilvl w:val="0"/>
          <w:numId w:val="1"/>
        </w:numPr>
        <w:spacing w:after="120"/>
        <w:rPr>
          <w:rFonts w:ascii="Revival565 BT" w:hAnsi="Revival565 BT"/>
          <w:color w:val="993366"/>
          <w:sz w:val="22"/>
          <w:szCs w:val="22"/>
          <w:lang w:val="en-GB" w:eastAsia="en-GB"/>
        </w:rPr>
      </w:pPr>
      <w:r>
        <w:rPr>
          <w:rFonts w:ascii="Revival565 BT" w:hAnsi="Revival565 BT"/>
          <w:color w:val="993366"/>
          <w:sz w:val="22"/>
          <w:szCs w:val="22"/>
          <w:lang w:val="en-GB" w:eastAsia="en-GB"/>
        </w:rPr>
        <w:t>P</w:t>
      </w:r>
      <w:r w:rsidRPr="00374D48">
        <w:rPr>
          <w:rFonts w:ascii="Revival565 BT" w:hAnsi="Revival565 BT"/>
          <w:color w:val="993366"/>
          <w:sz w:val="22"/>
          <w:szCs w:val="22"/>
          <w:lang w:val="en-GB" w:eastAsia="en-GB"/>
        </w:rPr>
        <w:t xml:space="preserve">lease use the paying in slip attached at a bank or post office and email the </w:t>
      </w:r>
      <w:hyperlink r:id="rId6" w:history="1">
        <w:r w:rsidRPr="00374D48">
          <w:rPr>
            <w:color w:val="0070C0"/>
            <w:sz w:val="22"/>
            <w:lang w:val="en-GB" w:eastAsia="en-GB"/>
          </w:rPr>
          <w:t>ClubAdmin@wsdc.org.uk</w:t>
        </w:r>
      </w:hyperlink>
      <w:r w:rsidRPr="00374D48">
        <w:rPr>
          <w:rFonts w:ascii="Revival565 BT" w:hAnsi="Revival565 BT"/>
          <w:color w:val="993366"/>
          <w:sz w:val="22"/>
          <w:szCs w:val="22"/>
          <w:lang w:val="en-GB" w:eastAsia="en-GB"/>
        </w:rPr>
        <w:t xml:space="preserve"> letting us know the amount and date paid in so we can identify your payment.</w:t>
      </w:r>
    </w:p>
    <w:p w14:paraId="07FFA2FC" w14:textId="457973D0" w:rsidR="00374D48" w:rsidRDefault="00374D48" w:rsidP="00374D48">
      <w:pPr>
        <w:pStyle w:val="ListParagraph"/>
        <w:numPr>
          <w:ilvl w:val="0"/>
          <w:numId w:val="1"/>
        </w:numPr>
        <w:spacing w:after="120"/>
        <w:rPr>
          <w:rFonts w:ascii="Revival565 BT" w:hAnsi="Revival565 BT"/>
          <w:color w:val="993366"/>
          <w:sz w:val="22"/>
          <w:szCs w:val="22"/>
          <w:lang w:val="en-GB" w:eastAsia="en-GB"/>
        </w:rPr>
      </w:pPr>
      <w:r>
        <w:rPr>
          <w:rFonts w:ascii="Revival565 BT" w:hAnsi="Revival565 BT"/>
          <w:color w:val="993366"/>
          <w:sz w:val="22"/>
          <w:szCs w:val="22"/>
          <w:lang w:val="en-GB" w:eastAsia="en-GB"/>
        </w:rPr>
        <w:t>S</w:t>
      </w:r>
      <w:r w:rsidRPr="00374D48">
        <w:rPr>
          <w:rFonts w:ascii="Revival565 BT" w:hAnsi="Revival565 BT"/>
          <w:color w:val="993366"/>
          <w:sz w:val="22"/>
          <w:szCs w:val="22"/>
          <w:lang w:val="en-GB" w:eastAsia="en-GB"/>
        </w:rPr>
        <w:t xml:space="preserve">ending a cheque made payable to The Wine Society Dining Club </w:t>
      </w:r>
    </w:p>
    <w:p w14:paraId="467706C3" w14:textId="77777777" w:rsidR="0030456A" w:rsidRPr="001F640F" w:rsidRDefault="0030456A" w:rsidP="0030456A">
      <w:pPr>
        <w:ind w:left="720" w:firstLine="720"/>
        <w:rPr>
          <w:rFonts w:ascii="Revival565 BT" w:hAnsi="Revival565 BT"/>
          <w:color w:val="993366"/>
          <w:sz w:val="22"/>
          <w:szCs w:val="22"/>
          <w:lang w:val="en-GB" w:eastAsia="en-GB"/>
        </w:rPr>
      </w:pPr>
    </w:p>
    <w:p w14:paraId="3D3277E1" w14:textId="77777777" w:rsidR="00DA73BC" w:rsidRPr="001F640F" w:rsidRDefault="00DA73BC" w:rsidP="0058208B">
      <w:pPr>
        <w:spacing w:after="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 ……………….. was transferred to the Club on …………./……………../…………………</w:t>
      </w:r>
    </w:p>
    <w:p w14:paraId="04CC3F72" w14:textId="77777777" w:rsidR="00374D48" w:rsidRDefault="00C803DD" w:rsidP="0058208B">
      <w:pPr>
        <w:spacing w:after="120"/>
        <w:rPr>
          <w:rFonts w:ascii="Revival565 BT" w:hAnsi="Revival565 BT" w:cs="Arial"/>
          <w:b/>
          <w:color w:val="0070C0"/>
          <w:szCs w:val="22"/>
          <w:lang w:val="en-GB"/>
        </w:rPr>
      </w:pPr>
      <w:r w:rsidRPr="00A074AE">
        <w:rPr>
          <w:rFonts w:ascii="Revival565 BT" w:hAnsi="Revival565 BT" w:cs="Arial"/>
          <w:b/>
          <w:color w:val="0070C0"/>
          <w:szCs w:val="22"/>
          <w:lang w:val="en-GB"/>
        </w:rPr>
        <w:t>If possible, please pay online to save delays and lost cheques</w:t>
      </w:r>
      <w:r w:rsidR="00374D48">
        <w:rPr>
          <w:rFonts w:ascii="Revival565 BT" w:hAnsi="Revival565 BT" w:cs="Arial"/>
          <w:b/>
          <w:color w:val="0070C0"/>
          <w:szCs w:val="22"/>
          <w:lang w:val="en-GB"/>
        </w:rPr>
        <w:t>.</w:t>
      </w:r>
    </w:p>
    <w:p w14:paraId="178A2D42" w14:textId="77777777" w:rsidR="00C803DD" w:rsidRPr="00924816" w:rsidRDefault="00C803DD" w:rsidP="00C803DD">
      <w:pPr>
        <w:spacing w:after="120"/>
        <w:rPr>
          <w:rFonts w:ascii="Revival565 BT" w:hAnsi="Revival565 BT"/>
          <w:color w:val="0070C0"/>
          <w:lang w:val="en-GB" w:eastAsia="en-GB"/>
        </w:rPr>
      </w:pPr>
      <w:r w:rsidRPr="00924816">
        <w:rPr>
          <w:rFonts w:ascii="Revival565 BT" w:hAnsi="Revival565 BT"/>
          <w:color w:val="0070C0"/>
          <w:lang w:val="en-GB" w:eastAsia="en-GB"/>
        </w:rPr>
        <w:t>Cancellations</w:t>
      </w:r>
    </w:p>
    <w:p w14:paraId="2AF6F2C7" w14:textId="77777777" w:rsidR="00C803DD" w:rsidRPr="001F640F" w:rsidRDefault="00C803DD" w:rsidP="00C803DD">
      <w:pPr>
        <w:spacing w:after="120"/>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t>If you find you are unable to attend, please notify the Club Administrators not less than seven days before the date of the event.  It will then be possible for you to receive a full refund.  Unfortunately, we are unable to guarantee refunds if cancellations are received later than that.</w:t>
      </w:r>
    </w:p>
    <w:p w14:paraId="65CDB11C" w14:textId="7CAF5646" w:rsidR="00C803DD" w:rsidRPr="001F640F" w:rsidRDefault="00C803DD" w:rsidP="00C803DD">
      <w:pPr>
        <w:rPr>
          <w:rFonts w:ascii="Revival565 BT" w:hAnsi="Revival565 BT"/>
          <w:color w:val="993366"/>
          <w:sz w:val="22"/>
          <w:szCs w:val="22"/>
          <w:lang w:val="en-GB" w:eastAsia="en-GB"/>
        </w:rPr>
      </w:pPr>
      <w:r w:rsidRPr="001F640F">
        <w:rPr>
          <w:rFonts w:ascii="Revival565 BT" w:hAnsi="Revival565 BT"/>
          <w:color w:val="993366"/>
          <w:sz w:val="22"/>
          <w:szCs w:val="22"/>
          <w:lang w:val="en-GB" w:eastAsia="en-GB"/>
        </w:rPr>
        <w:lastRenderedPageBreak/>
        <w:t xml:space="preserve">Please send a completed copy of this form, with </w:t>
      </w:r>
      <w:r w:rsidR="00CD6442">
        <w:rPr>
          <w:rFonts w:ascii="Revival565 BT" w:hAnsi="Revival565 BT"/>
          <w:color w:val="993366"/>
          <w:sz w:val="22"/>
          <w:szCs w:val="22"/>
          <w:lang w:val="en-GB" w:eastAsia="en-GB"/>
        </w:rPr>
        <w:t xml:space="preserve">a </w:t>
      </w:r>
      <w:r w:rsidRPr="001F640F">
        <w:rPr>
          <w:rFonts w:ascii="Revival565 BT" w:hAnsi="Revival565 BT"/>
          <w:color w:val="993366"/>
          <w:sz w:val="22"/>
          <w:szCs w:val="22"/>
          <w:lang w:val="en-GB" w:eastAsia="en-GB"/>
        </w:rPr>
        <w:t>cheque if applicable, to the Club Administrators, Wine Society Dining Club</w:t>
      </w:r>
      <w:r w:rsidR="00374D48">
        <w:rPr>
          <w:rFonts w:ascii="Revival565 BT" w:hAnsi="Revival565 BT"/>
          <w:color w:val="993366"/>
          <w:sz w:val="22"/>
          <w:szCs w:val="22"/>
          <w:lang w:val="en-GB" w:eastAsia="en-GB"/>
        </w:rPr>
        <w:t xml:space="preserve">, </w:t>
      </w:r>
      <w:r w:rsidRPr="001F640F">
        <w:rPr>
          <w:rFonts w:ascii="Revival565 BT" w:hAnsi="Revival565 BT"/>
          <w:color w:val="993366"/>
          <w:sz w:val="22"/>
          <w:szCs w:val="22"/>
          <w:lang w:val="en-GB" w:eastAsia="en-GB"/>
        </w:rPr>
        <w:t>2 Kingswood Road, Wimbledon SW19 3NE </w:t>
      </w:r>
    </w:p>
    <w:p w14:paraId="49F4A148" w14:textId="37368043" w:rsidR="00A074AE" w:rsidRPr="00C803DD" w:rsidRDefault="00C803DD" w:rsidP="00C803DD">
      <w:pPr>
        <w:spacing w:after="120"/>
        <w:rPr>
          <w:rFonts w:ascii="Revival565 BT" w:hAnsi="Revival565 BT" w:cs="Arial"/>
          <w:b/>
          <w:color w:val="0070C0"/>
          <w:sz w:val="18"/>
          <w:szCs w:val="18"/>
          <w:u w:val="single"/>
          <w:lang w:val="en-GB"/>
        </w:rPr>
      </w:pPr>
      <w:r w:rsidRPr="00924816">
        <w:rPr>
          <w:rFonts w:ascii="Revival565 BT" w:hAnsi="Revival565 BT" w:cs="Arial"/>
          <w:b/>
          <w:color w:val="0070C0"/>
          <w:sz w:val="26"/>
          <w:u w:val="single"/>
          <w:lang w:val="en-GB"/>
        </w:rPr>
        <w:lastRenderedPageBreak/>
        <w:t>There is no need to send this application form if you have booked online.</w:t>
      </w:r>
      <w:r w:rsidR="00072BEB">
        <w:rPr>
          <w:rFonts w:ascii="Revival565 BT" w:hAnsi="Revival565 BT" w:cs="Arial"/>
          <w:b/>
          <w:noProof/>
          <w:color w:val="0070C0"/>
          <w:sz w:val="18"/>
          <w:szCs w:val="18"/>
          <w:u w:val="single"/>
          <w:lang w:val="en-GB"/>
        </w:rPr>
        <w:drawing>
          <wp:inline distT="0" distB="0" distL="0" distR="0" wp14:anchorId="50879790" wp14:editId="4993CFB6">
            <wp:extent cx="6191250" cy="87617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191250" cy="8761730"/>
                    </a:xfrm>
                    <a:prstGeom prst="rect">
                      <a:avLst/>
                    </a:prstGeom>
                  </pic:spPr>
                </pic:pic>
              </a:graphicData>
            </a:graphic>
          </wp:inline>
        </w:drawing>
      </w:r>
    </w:p>
    <w:sectPr w:rsidR="00A074AE" w:rsidRPr="00C803DD" w:rsidSect="002F1169">
      <w:pgSz w:w="12240" w:h="15840"/>
      <w:pgMar w:top="580" w:right="964" w:bottom="102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evival565 BT">
    <w:altName w:val="Calibri"/>
    <w:panose1 w:val="020B0604020202020204"/>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E0D33"/>
    <w:multiLevelType w:val="hybridMultilevel"/>
    <w:tmpl w:val="9236CCD2"/>
    <w:lvl w:ilvl="0" w:tplc="8E3C2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26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25"/>
    <w:rsid w:val="0003425C"/>
    <w:rsid w:val="00051155"/>
    <w:rsid w:val="00072BEB"/>
    <w:rsid w:val="000F0CE4"/>
    <w:rsid w:val="0012237D"/>
    <w:rsid w:val="001247C3"/>
    <w:rsid w:val="0015568C"/>
    <w:rsid w:val="00163C7F"/>
    <w:rsid w:val="00163E4A"/>
    <w:rsid w:val="001F5C83"/>
    <w:rsid w:val="001F640F"/>
    <w:rsid w:val="00203B25"/>
    <w:rsid w:val="00243DF1"/>
    <w:rsid w:val="00273EE2"/>
    <w:rsid w:val="002B463D"/>
    <w:rsid w:val="002D6CE5"/>
    <w:rsid w:val="002E58D2"/>
    <w:rsid w:val="002E5B14"/>
    <w:rsid w:val="002F1169"/>
    <w:rsid w:val="0030456A"/>
    <w:rsid w:val="00311713"/>
    <w:rsid w:val="003457DC"/>
    <w:rsid w:val="00356F6F"/>
    <w:rsid w:val="00374D48"/>
    <w:rsid w:val="00391045"/>
    <w:rsid w:val="00392F8B"/>
    <w:rsid w:val="003F32FC"/>
    <w:rsid w:val="004846C9"/>
    <w:rsid w:val="004F28CE"/>
    <w:rsid w:val="0052714B"/>
    <w:rsid w:val="0058208B"/>
    <w:rsid w:val="005B6C58"/>
    <w:rsid w:val="005D1EFA"/>
    <w:rsid w:val="005D2FB3"/>
    <w:rsid w:val="00610A93"/>
    <w:rsid w:val="00610FEE"/>
    <w:rsid w:val="00622935"/>
    <w:rsid w:val="00625AD0"/>
    <w:rsid w:val="006515EF"/>
    <w:rsid w:val="006929D3"/>
    <w:rsid w:val="00697125"/>
    <w:rsid w:val="006A7A22"/>
    <w:rsid w:val="006C7920"/>
    <w:rsid w:val="00701F4F"/>
    <w:rsid w:val="007127D3"/>
    <w:rsid w:val="00744A32"/>
    <w:rsid w:val="007C65FF"/>
    <w:rsid w:val="00810D73"/>
    <w:rsid w:val="008A3A67"/>
    <w:rsid w:val="008B4E7D"/>
    <w:rsid w:val="008D262C"/>
    <w:rsid w:val="008D6379"/>
    <w:rsid w:val="00924816"/>
    <w:rsid w:val="009677E2"/>
    <w:rsid w:val="00972974"/>
    <w:rsid w:val="009E55AA"/>
    <w:rsid w:val="009E589D"/>
    <w:rsid w:val="009F6870"/>
    <w:rsid w:val="00A074AE"/>
    <w:rsid w:val="00A14E9D"/>
    <w:rsid w:val="00A365A6"/>
    <w:rsid w:val="00A90202"/>
    <w:rsid w:val="00AB7271"/>
    <w:rsid w:val="00AD3985"/>
    <w:rsid w:val="00AF327C"/>
    <w:rsid w:val="00B02323"/>
    <w:rsid w:val="00B15531"/>
    <w:rsid w:val="00B50767"/>
    <w:rsid w:val="00B509A6"/>
    <w:rsid w:val="00B54D4A"/>
    <w:rsid w:val="00B60697"/>
    <w:rsid w:val="00BA4F13"/>
    <w:rsid w:val="00BE424F"/>
    <w:rsid w:val="00C02A13"/>
    <w:rsid w:val="00C22699"/>
    <w:rsid w:val="00C42189"/>
    <w:rsid w:val="00C803DD"/>
    <w:rsid w:val="00CD6442"/>
    <w:rsid w:val="00CE325F"/>
    <w:rsid w:val="00D159CF"/>
    <w:rsid w:val="00D24973"/>
    <w:rsid w:val="00D52102"/>
    <w:rsid w:val="00D53CFE"/>
    <w:rsid w:val="00DA73BC"/>
    <w:rsid w:val="00E20B89"/>
    <w:rsid w:val="00E77E71"/>
    <w:rsid w:val="00ED0C55"/>
    <w:rsid w:val="00EF56E8"/>
    <w:rsid w:val="00F01848"/>
    <w:rsid w:val="00F240D7"/>
    <w:rsid w:val="00F423D1"/>
    <w:rsid w:val="00F81AEA"/>
    <w:rsid w:val="00FF28BE"/>
    <w:rsid w:val="00FF5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61CD5F"/>
  <w15:docId w15:val="{54BD7158-06BE-F747-845B-08D89A80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3EE2"/>
    <w:pPr>
      <w:spacing w:before="100" w:beforeAutospacing="1" w:after="100" w:afterAutospacing="1"/>
    </w:pPr>
    <w:rPr>
      <w:lang w:val="en-GB" w:eastAsia="en-GB"/>
    </w:rPr>
  </w:style>
  <w:style w:type="character" w:styleId="Hyperlink">
    <w:name w:val="Hyperlink"/>
    <w:basedOn w:val="DefaultParagraphFont"/>
    <w:unhideWhenUsed/>
    <w:rsid w:val="00A074AE"/>
    <w:rPr>
      <w:color w:val="0000FF" w:themeColor="hyperlink"/>
      <w:u w:val="single"/>
    </w:rPr>
  </w:style>
  <w:style w:type="character" w:styleId="UnresolvedMention">
    <w:name w:val="Unresolved Mention"/>
    <w:basedOn w:val="DefaultParagraphFont"/>
    <w:uiPriority w:val="99"/>
    <w:semiHidden/>
    <w:unhideWhenUsed/>
    <w:rsid w:val="00A074AE"/>
    <w:rPr>
      <w:color w:val="605E5C"/>
      <w:shd w:val="clear" w:color="auto" w:fill="E1DFDD"/>
    </w:rPr>
  </w:style>
  <w:style w:type="paragraph" w:styleId="ListParagraph">
    <w:name w:val="List Paragraph"/>
    <w:basedOn w:val="Normal"/>
    <w:uiPriority w:val="34"/>
    <w:qFormat/>
    <w:rsid w:val="00374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72083">
      <w:bodyDiv w:val="1"/>
      <w:marLeft w:val="0"/>
      <w:marRight w:val="0"/>
      <w:marTop w:val="0"/>
      <w:marBottom w:val="0"/>
      <w:divBdr>
        <w:top w:val="none" w:sz="0" w:space="0" w:color="auto"/>
        <w:left w:val="none" w:sz="0" w:space="0" w:color="auto"/>
        <w:bottom w:val="none" w:sz="0" w:space="0" w:color="auto"/>
        <w:right w:val="none" w:sz="0" w:space="0" w:color="auto"/>
      </w:divBdr>
      <w:divsChild>
        <w:div w:id="1459640246">
          <w:marLeft w:val="0"/>
          <w:marRight w:val="0"/>
          <w:marTop w:val="0"/>
          <w:marBottom w:val="0"/>
          <w:divBdr>
            <w:top w:val="none" w:sz="0" w:space="0" w:color="auto"/>
            <w:left w:val="none" w:sz="0" w:space="0" w:color="auto"/>
            <w:bottom w:val="none" w:sz="0" w:space="0" w:color="auto"/>
            <w:right w:val="none" w:sz="0" w:space="0" w:color="auto"/>
          </w:divBdr>
          <w:divsChild>
            <w:div w:id="710765094">
              <w:marLeft w:val="0"/>
              <w:marRight w:val="0"/>
              <w:marTop w:val="0"/>
              <w:marBottom w:val="0"/>
              <w:divBdr>
                <w:top w:val="none" w:sz="0" w:space="0" w:color="auto"/>
                <w:left w:val="none" w:sz="0" w:space="0" w:color="auto"/>
                <w:bottom w:val="none" w:sz="0" w:space="0" w:color="auto"/>
                <w:right w:val="none" w:sz="0" w:space="0" w:color="auto"/>
              </w:divBdr>
              <w:divsChild>
                <w:div w:id="12416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30310">
      <w:bodyDiv w:val="1"/>
      <w:marLeft w:val="0"/>
      <w:marRight w:val="0"/>
      <w:marTop w:val="0"/>
      <w:marBottom w:val="0"/>
      <w:divBdr>
        <w:top w:val="none" w:sz="0" w:space="0" w:color="auto"/>
        <w:left w:val="none" w:sz="0" w:space="0" w:color="auto"/>
        <w:bottom w:val="none" w:sz="0" w:space="0" w:color="auto"/>
        <w:right w:val="none" w:sz="0" w:space="0" w:color="auto"/>
      </w:divBdr>
    </w:div>
    <w:div w:id="740106589">
      <w:bodyDiv w:val="1"/>
      <w:marLeft w:val="0"/>
      <w:marRight w:val="0"/>
      <w:marTop w:val="0"/>
      <w:marBottom w:val="0"/>
      <w:divBdr>
        <w:top w:val="none" w:sz="0" w:space="0" w:color="auto"/>
        <w:left w:val="none" w:sz="0" w:space="0" w:color="auto"/>
        <w:bottom w:val="none" w:sz="0" w:space="0" w:color="auto"/>
        <w:right w:val="none" w:sz="0" w:space="0" w:color="auto"/>
      </w:divBdr>
    </w:div>
    <w:div w:id="902103369">
      <w:bodyDiv w:val="1"/>
      <w:marLeft w:val="0"/>
      <w:marRight w:val="0"/>
      <w:marTop w:val="0"/>
      <w:marBottom w:val="0"/>
      <w:divBdr>
        <w:top w:val="none" w:sz="0" w:space="0" w:color="auto"/>
        <w:left w:val="none" w:sz="0" w:space="0" w:color="auto"/>
        <w:bottom w:val="none" w:sz="0" w:space="0" w:color="auto"/>
        <w:right w:val="none" w:sz="0" w:space="0" w:color="auto"/>
      </w:divBdr>
      <w:divsChild>
        <w:div w:id="842553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793815">
              <w:marLeft w:val="0"/>
              <w:marRight w:val="0"/>
              <w:marTop w:val="0"/>
              <w:marBottom w:val="0"/>
              <w:divBdr>
                <w:top w:val="none" w:sz="0" w:space="0" w:color="auto"/>
                <w:left w:val="none" w:sz="0" w:space="0" w:color="auto"/>
                <w:bottom w:val="none" w:sz="0" w:space="0" w:color="auto"/>
                <w:right w:val="none" w:sz="0" w:space="0" w:color="auto"/>
              </w:divBdr>
              <w:divsChild>
                <w:div w:id="1541745586">
                  <w:marLeft w:val="0"/>
                  <w:marRight w:val="0"/>
                  <w:marTop w:val="0"/>
                  <w:marBottom w:val="0"/>
                  <w:divBdr>
                    <w:top w:val="none" w:sz="0" w:space="0" w:color="auto"/>
                    <w:left w:val="none" w:sz="0" w:space="0" w:color="auto"/>
                    <w:bottom w:val="none" w:sz="0" w:space="0" w:color="auto"/>
                    <w:right w:val="none" w:sz="0" w:space="0" w:color="auto"/>
                  </w:divBdr>
                  <w:divsChild>
                    <w:div w:id="62686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937363">
      <w:bodyDiv w:val="1"/>
      <w:marLeft w:val="0"/>
      <w:marRight w:val="0"/>
      <w:marTop w:val="0"/>
      <w:marBottom w:val="0"/>
      <w:divBdr>
        <w:top w:val="none" w:sz="0" w:space="0" w:color="auto"/>
        <w:left w:val="none" w:sz="0" w:space="0" w:color="auto"/>
        <w:bottom w:val="none" w:sz="0" w:space="0" w:color="auto"/>
        <w:right w:val="none" w:sz="0" w:space="0" w:color="auto"/>
      </w:divBdr>
      <w:divsChild>
        <w:div w:id="74791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0233918">
              <w:marLeft w:val="0"/>
              <w:marRight w:val="0"/>
              <w:marTop w:val="0"/>
              <w:marBottom w:val="0"/>
              <w:divBdr>
                <w:top w:val="none" w:sz="0" w:space="0" w:color="auto"/>
                <w:left w:val="none" w:sz="0" w:space="0" w:color="auto"/>
                <w:bottom w:val="none" w:sz="0" w:space="0" w:color="auto"/>
                <w:right w:val="none" w:sz="0" w:space="0" w:color="auto"/>
              </w:divBdr>
              <w:divsChild>
                <w:div w:id="941111878">
                  <w:marLeft w:val="0"/>
                  <w:marRight w:val="0"/>
                  <w:marTop w:val="0"/>
                  <w:marBottom w:val="0"/>
                  <w:divBdr>
                    <w:top w:val="none" w:sz="0" w:space="0" w:color="auto"/>
                    <w:left w:val="none" w:sz="0" w:space="0" w:color="auto"/>
                    <w:bottom w:val="none" w:sz="0" w:space="0" w:color="auto"/>
                    <w:right w:val="none" w:sz="0" w:space="0" w:color="auto"/>
                  </w:divBdr>
                  <w:divsChild>
                    <w:div w:id="1152402460">
                      <w:marLeft w:val="0"/>
                      <w:marRight w:val="0"/>
                      <w:marTop w:val="0"/>
                      <w:marBottom w:val="0"/>
                      <w:divBdr>
                        <w:top w:val="none" w:sz="0" w:space="0" w:color="auto"/>
                        <w:left w:val="none" w:sz="0" w:space="0" w:color="auto"/>
                        <w:bottom w:val="none" w:sz="0" w:space="0" w:color="auto"/>
                        <w:right w:val="none" w:sz="0" w:space="0" w:color="auto"/>
                      </w:divBdr>
                    </w:div>
                    <w:div w:id="2092308407">
                      <w:marLeft w:val="0"/>
                      <w:marRight w:val="0"/>
                      <w:marTop w:val="0"/>
                      <w:marBottom w:val="0"/>
                      <w:divBdr>
                        <w:top w:val="none" w:sz="0" w:space="0" w:color="auto"/>
                        <w:left w:val="none" w:sz="0" w:space="0" w:color="auto"/>
                        <w:bottom w:val="none" w:sz="0" w:space="0" w:color="auto"/>
                        <w:right w:val="none" w:sz="0" w:space="0" w:color="auto"/>
                      </w:divBdr>
                    </w:div>
                    <w:div w:id="13945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267988">
      <w:bodyDiv w:val="1"/>
      <w:marLeft w:val="0"/>
      <w:marRight w:val="0"/>
      <w:marTop w:val="0"/>
      <w:marBottom w:val="0"/>
      <w:divBdr>
        <w:top w:val="none" w:sz="0" w:space="0" w:color="auto"/>
        <w:left w:val="none" w:sz="0" w:space="0" w:color="auto"/>
        <w:bottom w:val="none" w:sz="0" w:space="0" w:color="auto"/>
        <w:right w:val="none" w:sz="0" w:space="0" w:color="auto"/>
      </w:divBdr>
      <w:divsChild>
        <w:div w:id="590820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221306">
              <w:marLeft w:val="0"/>
              <w:marRight w:val="0"/>
              <w:marTop w:val="0"/>
              <w:marBottom w:val="0"/>
              <w:divBdr>
                <w:top w:val="none" w:sz="0" w:space="0" w:color="auto"/>
                <w:left w:val="none" w:sz="0" w:space="0" w:color="auto"/>
                <w:bottom w:val="none" w:sz="0" w:space="0" w:color="auto"/>
                <w:right w:val="none" w:sz="0" w:space="0" w:color="auto"/>
              </w:divBdr>
              <w:divsChild>
                <w:div w:id="695735276">
                  <w:marLeft w:val="0"/>
                  <w:marRight w:val="0"/>
                  <w:marTop w:val="0"/>
                  <w:marBottom w:val="0"/>
                  <w:divBdr>
                    <w:top w:val="none" w:sz="0" w:space="0" w:color="auto"/>
                    <w:left w:val="none" w:sz="0" w:space="0" w:color="auto"/>
                    <w:bottom w:val="none" w:sz="0" w:space="0" w:color="auto"/>
                    <w:right w:val="none" w:sz="0" w:space="0" w:color="auto"/>
                  </w:divBdr>
                  <w:divsChild>
                    <w:div w:id="59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8889">
      <w:bodyDiv w:val="1"/>
      <w:marLeft w:val="0"/>
      <w:marRight w:val="0"/>
      <w:marTop w:val="0"/>
      <w:marBottom w:val="0"/>
      <w:divBdr>
        <w:top w:val="none" w:sz="0" w:space="0" w:color="auto"/>
        <w:left w:val="none" w:sz="0" w:space="0" w:color="auto"/>
        <w:bottom w:val="none" w:sz="0" w:space="0" w:color="auto"/>
        <w:right w:val="none" w:sz="0" w:space="0" w:color="auto"/>
      </w:divBdr>
      <w:divsChild>
        <w:div w:id="168088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419125">
              <w:marLeft w:val="0"/>
              <w:marRight w:val="0"/>
              <w:marTop w:val="0"/>
              <w:marBottom w:val="0"/>
              <w:divBdr>
                <w:top w:val="none" w:sz="0" w:space="0" w:color="auto"/>
                <w:left w:val="none" w:sz="0" w:space="0" w:color="auto"/>
                <w:bottom w:val="none" w:sz="0" w:space="0" w:color="auto"/>
                <w:right w:val="none" w:sz="0" w:space="0" w:color="auto"/>
              </w:divBdr>
              <w:divsChild>
                <w:div w:id="1030644129">
                  <w:marLeft w:val="0"/>
                  <w:marRight w:val="0"/>
                  <w:marTop w:val="0"/>
                  <w:marBottom w:val="0"/>
                  <w:divBdr>
                    <w:top w:val="none" w:sz="0" w:space="0" w:color="auto"/>
                    <w:left w:val="none" w:sz="0" w:space="0" w:color="auto"/>
                    <w:bottom w:val="none" w:sz="0" w:space="0" w:color="auto"/>
                    <w:right w:val="none" w:sz="0" w:space="0" w:color="auto"/>
                  </w:divBdr>
                  <w:divsChild>
                    <w:div w:id="16551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ubAdmin@wsdc.org.uk"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292</Words>
  <Characters>1673</Characters>
  <Application>Microsoft Office Word</Application>
  <DocSecurity>0</DocSecurity>
  <Lines>64</Lines>
  <Paragraphs>51</Paragraphs>
  <ScaleCrop>false</ScaleCrop>
  <HeadingPairs>
    <vt:vector size="2" baseType="variant">
      <vt:variant>
        <vt:lpstr>Title</vt:lpstr>
      </vt:variant>
      <vt:variant>
        <vt:i4>1</vt:i4>
      </vt:variant>
    </vt:vector>
  </HeadingPairs>
  <TitlesOfParts>
    <vt:vector size="1" baseType="lpstr">
      <vt:lpstr>Payment Methods</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Methods</dc:title>
  <dc:creator>JKaye</dc:creator>
  <cp:lastModifiedBy>Chris Edge</cp:lastModifiedBy>
  <cp:revision>6</cp:revision>
  <cp:lastPrinted>2026-01-12T13:34:00Z</cp:lastPrinted>
  <dcterms:created xsi:type="dcterms:W3CDTF">2026-01-12T13:32:00Z</dcterms:created>
  <dcterms:modified xsi:type="dcterms:W3CDTF">2026-04-22T15:28:00Z</dcterms:modified>
</cp:coreProperties>
</file>